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B9" w:rsidRDefault="00C846B9" w:rsidP="00C846B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inline distT="0" distB="0" distL="0" distR="0">
            <wp:extent cx="5940425" cy="10629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без слов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604" w:rsidRPr="00C846B9" w:rsidRDefault="00F10B9D">
      <w:pPr>
        <w:spacing w:before="120" w:after="12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highlight w:val="white"/>
        </w:rPr>
      </w:pPr>
      <w:r w:rsidRPr="00C846B9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highlight w:val="white"/>
        </w:rPr>
        <w:t xml:space="preserve">В рамках реализации проекта </w:t>
      </w:r>
    </w:p>
    <w:p w:rsidR="00AD5604" w:rsidRPr="00F10B9D" w:rsidRDefault="00563D7D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70AD47" w:themeColor="accent6"/>
          <w:sz w:val="28"/>
          <w:szCs w:val="28"/>
          <w:highlight w:val="white"/>
        </w:rPr>
      </w:pPr>
      <w:hyperlink r:id="rId7">
        <w:r w:rsidR="00F10B9D" w:rsidRPr="00F10B9D">
          <w:rPr>
            <w:rFonts w:ascii="Times New Roman" w:eastAsia="Times New Roman" w:hAnsi="Times New Roman" w:cs="Times New Roman"/>
            <w:b/>
            <w:color w:val="70AD47" w:themeColor="accent6"/>
            <w:sz w:val="28"/>
            <w:szCs w:val="28"/>
            <w:highlight w:val="white"/>
            <w:u w:val="single"/>
          </w:rPr>
          <w:t>«Программа по адаптации к изменению климата и смягчению его последствий в бассейне Аральского моря»</w:t>
        </w:r>
      </w:hyperlink>
      <w:r w:rsidR="00F10B9D" w:rsidRPr="00F10B9D">
        <w:rPr>
          <w:rFonts w:ascii="Times New Roman" w:eastAsia="Times New Roman" w:hAnsi="Times New Roman" w:cs="Times New Roman"/>
          <w:b/>
          <w:color w:val="70AD47" w:themeColor="accent6"/>
          <w:sz w:val="28"/>
          <w:szCs w:val="28"/>
          <w:highlight w:val="white"/>
        </w:rPr>
        <w:t xml:space="preserve"> </w:t>
      </w:r>
    </w:p>
    <w:p w:rsidR="00AD5604" w:rsidRPr="00C846B9" w:rsidRDefault="00F10B9D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highlight w:val="white"/>
        </w:rPr>
      </w:pPr>
      <w:r w:rsidRPr="00C846B9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highlight w:val="white"/>
        </w:rPr>
        <w:t>CAMP4ASB</w:t>
      </w:r>
    </w:p>
    <w:p w:rsidR="00AD5604" w:rsidRPr="00453F86" w:rsidRDefault="00F10B9D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проводится</w:t>
      </w:r>
    </w:p>
    <w:p w:rsidR="00AD5604" w:rsidRPr="00453F86" w:rsidRDefault="00AD5604">
      <w:pPr>
        <w:spacing w:line="276" w:lineRule="auto"/>
        <w:jc w:val="center"/>
        <w:rPr>
          <w:b/>
          <w:color w:val="auto"/>
          <w:sz w:val="28"/>
          <w:szCs w:val="28"/>
          <w:highlight w:val="white"/>
        </w:rPr>
      </w:pPr>
    </w:p>
    <w:p w:rsidR="00AD5604" w:rsidRPr="00453F86" w:rsidRDefault="00F10B9D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ФОТОКОНКУРС</w:t>
      </w:r>
    </w:p>
    <w:p w:rsidR="00AD5604" w:rsidRPr="00453F86" w:rsidRDefault="00F10B9D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посвященный</w:t>
      </w:r>
      <w:proofErr w:type="gramEnd"/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вопросам изменения климата в Центральной Азии</w:t>
      </w:r>
    </w:p>
    <w:p w:rsidR="00AD5604" w:rsidRPr="00453F86" w:rsidRDefault="00F10B9D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“50 </w:t>
      </w:r>
      <w:proofErr w:type="spellStart"/>
      <w:r w:rsidRPr="00453F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Faces</w:t>
      </w:r>
      <w:proofErr w:type="spellEnd"/>
      <w:r w:rsidRPr="00453F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of </w:t>
      </w:r>
      <w:proofErr w:type="spellStart"/>
      <w:r w:rsidRPr="00453F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Climate</w:t>
      </w:r>
      <w:proofErr w:type="spellEnd"/>
      <w:r w:rsidRPr="00453F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453F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Change</w:t>
      </w:r>
      <w:proofErr w:type="spellEnd"/>
      <w:r w:rsidRPr="00453F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” / «50 образов последствий изменения климата»</w:t>
      </w:r>
    </w:p>
    <w:p w:rsidR="00AD5604" w:rsidRPr="00453F86" w:rsidRDefault="00F10B9D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Даты проведения: 4 декабря 2017 - 15 января 2018</w:t>
      </w:r>
    </w:p>
    <w:p w:rsidR="00AD5604" w:rsidRPr="00453F86" w:rsidRDefault="00AD560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D5604" w:rsidRPr="00453F86" w:rsidRDefault="00F10B9D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Фотоконкурс приурочен к проведению первой Центрально-Азиатской конференции по вопросам изменения климата. </w:t>
      </w:r>
    </w:p>
    <w:p w:rsidR="00AD5604" w:rsidRPr="00453F86" w:rsidRDefault="00F10B9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Фотоконкурс “50 </w:t>
      </w:r>
      <w:proofErr w:type="spellStart"/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Faces</w:t>
      </w:r>
      <w:proofErr w:type="spellEnd"/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of </w:t>
      </w:r>
      <w:proofErr w:type="spellStart"/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Climate</w:t>
      </w:r>
      <w:proofErr w:type="spellEnd"/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Change</w:t>
      </w:r>
      <w:proofErr w:type="spellEnd"/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” / «50 образов последствий изменения климата» (далее «Конкурс») проводится на сайте </w:t>
      </w:r>
      <w:hyperlink r:id="rId8">
        <w:r w:rsidRPr="00453F86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</w:rPr>
          <w:t>http://climate.carececo.org/</w:t>
        </w:r>
      </w:hyperlink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Настоящий Конкурс предусматривает призы победителям Конкурса, которые могут быть получены при выполнении условий и требований, изложенных в настоящих Правилах проведения (далее — «Правила»).</w:t>
      </w:r>
    </w:p>
    <w:p w:rsidR="00AD5604" w:rsidRPr="00453F86" w:rsidRDefault="00AD560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D5604" w:rsidRPr="00453F86" w:rsidRDefault="00F10B9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Участие в Конкурсе бесплатное. К участию в Конкурсе допускаются совершеннолетние </w:t>
      </w:r>
      <w:proofErr w:type="gramStart"/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интернет-пользователи</w:t>
      </w:r>
      <w:proofErr w:type="gramEnd"/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заполнившие регистрационную форму на сайте </w:t>
      </w:r>
      <w:hyperlink r:id="rId9">
        <w:r w:rsidRPr="00453F86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</w:rPr>
          <w:t>http://climate.carececo.org/</w:t>
        </w:r>
      </w:hyperlink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(далее — «Сайт»), при этом факт регистрации на Сайте является разрешением Участника Конкурса хранить и обрабатывать его Персональные данные в течение всего периода проведения Конкурса, а также в течение пяти лет после его завершения. Внесение Участником Конкурса в соответствующих полях конкурсной заявки на Сайте и нажатие кнопки «Загрузить», расположенной после соответствующих полей на Сайте, является безоговорочным принятием Участником Конкурса настоящих Правил.</w:t>
      </w:r>
    </w:p>
    <w:p w:rsidR="00AD5604" w:rsidRPr="00453F86" w:rsidRDefault="00AD560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D5604" w:rsidRPr="00453F86" w:rsidRDefault="00F10B9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Организатор настоящего Конкурса – Региональный экологический центр Центральной Азии (далее — «Организатор»).</w:t>
      </w:r>
    </w:p>
    <w:p w:rsidR="00AD5604" w:rsidRPr="00453F86" w:rsidRDefault="00F10B9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Указанный Конкурс проводится на территории Центральной Азии с 4 декабря 2017 года по 15 января 2018 года.</w:t>
      </w:r>
    </w:p>
    <w:p w:rsidR="00AD5604" w:rsidRPr="00453F86" w:rsidRDefault="00F10B9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Плата за участие в Конкурсе не взимается. </w:t>
      </w: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Организатор оставляет за собой право изменения места проведения выставки работ и места награждения победителей.</w:t>
      </w:r>
    </w:p>
    <w:p w:rsidR="00AD5604" w:rsidRPr="00453F86" w:rsidRDefault="00AD5604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D5604" w:rsidRPr="00453F86" w:rsidRDefault="00AD5604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D5604" w:rsidRPr="00453F86" w:rsidRDefault="00F10B9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ПОРЯДОК УЧАСТИЯ В КОНКУРСЕ</w:t>
      </w:r>
    </w:p>
    <w:p w:rsidR="00AD5604" w:rsidRPr="00453F86" w:rsidRDefault="00F10B9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Общие правила</w:t>
      </w:r>
    </w:p>
    <w:p w:rsidR="00AD5604" w:rsidRPr="00453F86" w:rsidRDefault="00F10B9D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В Конкурсе участвуют фотоработы, отправленные до 15 января 2018 г. включительно.</w:t>
      </w:r>
    </w:p>
    <w:p w:rsidR="00AD5604" w:rsidRPr="00453F86" w:rsidRDefault="00F10B9D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К участию принимаются фотографии, соответствующие темам Конкурса.</w:t>
      </w:r>
    </w:p>
    <w:p w:rsidR="00AD5604" w:rsidRPr="00453F86" w:rsidRDefault="00F10B9D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Каждый Участник Конкурса может предоставить на Конкурс одну фотографию в каждой категории.</w:t>
      </w:r>
    </w:p>
    <w:p w:rsidR="00AD5604" w:rsidRPr="00453F86" w:rsidRDefault="00F10B9D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Конкурсе могут принимать участие все совершеннолетние граждане Центральной Азии, как профессионалы, так и фотографы-любители, а также приветствуется участие журналистов и представителей СМИ. </w:t>
      </w:r>
    </w:p>
    <w:p w:rsidR="00AD5604" w:rsidRPr="00453F86" w:rsidRDefault="00F10B9D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Отправляя фотоработы на Конкурс, Участник дает разрешение на использование предоставленного им материала Организатором при его анонсировании, освещении его в СМИ.</w:t>
      </w:r>
    </w:p>
    <w:p w:rsidR="00AD5604" w:rsidRPr="00453F86" w:rsidRDefault="00F10B9D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Организатор вправе отправлять Участнику Конкурса информационные сообщения по электронному адресу, указанному Участником при регистрации на сайте </w:t>
      </w:r>
      <w:hyperlink r:id="rId10">
        <w:r w:rsidRPr="00453F86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</w:rPr>
          <w:t>http://climate.carececo.org/</w:t>
        </w:r>
      </w:hyperlink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AD5604" w:rsidRPr="00453F86" w:rsidRDefault="00F10B9D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Для заявки фотоработы должны быть отправлены в оригинальном нетронутом формате JPEG, высокого качества и разрешения, размером не меньше 500 кб и не больше 5 Мб, размер от 1900 пикселей по длинной стороне, разрешение от 150 </w:t>
      </w:r>
      <w:proofErr w:type="spellStart"/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dpi</w:t>
      </w:r>
      <w:proofErr w:type="spellEnd"/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. Если фотография войдет в список финалистов, необходимо будет прислать файл в максимальном разрешении.</w:t>
      </w:r>
    </w:p>
    <w:p w:rsidR="00AD5604" w:rsidRPr="00453F86" w:rsidRDefault="00F10B9D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Все фотоработы должны быть сделаны Участником Конкурса. Авторские права также должны принадлежать Участнику Конкурса.</w:t>
      </w:r>
    </w:p>
    <w:p w:rsidR="00AD5604" w:rsidRPr="00453F86" w:rsidRDefault="00F10B9D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 итогам Конкурса жюри отберет 50 финалистов, которые будут оповещены по электронной почте. </w:t>
      </w:r>
    </w:p>
    <w:p w:rsidR="00AD5604" w:rsidRPr="00453F86" w:rsidRDefault="00F10B9D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Организатор Конкурса вправе изменить Правила Конкурса в одностороннем порядке, уведомив об этом путем размещения новых Правил в Разделе “Фотоконкурс” на Сайте </w:t>
      </w:r>
      <w:hyperlink r:id="rId11">
        <w:r w:rsidRPr="00453F86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</w:rPr>
          <w:t>http://climate.carececo.org/</w:t>
        </w:r>
      </w:hyperlink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AD5604" w:rsidRPr="00453F86" w:rsidRDefault="00F10B9D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Организатор Конкурса вправе уведомить Участников Конкурса о предстоящих изменениях в Правилах Конкурса посредством массовой рассылки по адресам, указанным Участниками Конкурса при регистрации на Сайте.</w:t>
      </w:r>
    </w:p>
    <w:p w:rsidR="00AD5604" w:rsidRPr="00453F86" w:rsidRDefault="00F10B9D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Организатор Конкурса имеет право запросить от Участников Конкурса предоставления документов, удостоверяющих личность, и отказать в выдаче любого приза, если данные, указанные при регистрации отличаются от данных в предоставленных Участником Конкурса документах.</w:t>
      </w:r>
    </w:p>
    <w:p w:rsidR="00AD5604" w:rsidRPr="00453F86" w:rsidRDefault="00AD560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" w:name="_gjdgxs" w:colFirst="0" w:colLast="0"/>
      <w:bookmarkEnd w:id="1"/>
    </w:p>
    <w:p w:rsidR="00AD5604" w:rsidRPr="00453F86" w:rsidRDefault="00F10B9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Фотоработы, которые не принимаются на Конкурс</w:t>
      </w:r>
    </w:p>
    <w:p w:rsidR="00AD5604" w:rsidRPr="00453F86" w:rsidRDefault="00F10B9D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Работы с </w:t>
      </w:r>
      <w:proofErr w:type="gramStart"/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напечатанными</w:t>
      </w:r>
      <w:proofErr w:type="gramEnd"/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них датой или временем.</w:t>
      </w:r>
    </w:p>
    <w:p w:rsidR="00AD5604" w:rsidRPr="00453F86" w:rsidRDefault="00F10B9D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Коллажи.</w:t>
      </w:r>
    </w:p>
    <w:p w:rsidR="00AD5604" w:rsidRPr="00453F86" w:rsidRDefault="00F10B9D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Фотоработы со знаком копирайта, авторскими плашками и т. п.</w:t>
      </w:r>
    </w:p>
    <w:p w:rsidR="00AD5604" w:rsidRPr="00453F86" w:rsidRDefault="00F10B9D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Фотоработы, которые подверглись цифровой корректировке. Использование фотомонтажа не допускается. Возможна очистка от шумов, незначительная корректировка яркости и контрастности. В случае вопросов по поводу технического качества работ жюри может запросить исходные файлы.</w:t>
      </w:r>
    </w:p>
    <w:p w:rsidR="00AD5604" w:rsidRPr="00453F86" w:rsidRDefault="00F10B9D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Фотоработы, противоречащие моральным и этическим нормам.</w:t>
      </w:r>
    </w:p>
    <w:p w:rsidR="00AD5604" w:rsidRPr="00453F86" w:rsidRDefault="00AD560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D5604" w:rsidRPr="00453F86" w:rsidRDefault="00F10B9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Специальные условия для участников Конкурса</w:t>
      </w:r>
    </w:p>
    <w:p w:rsidR="00AD5604" w:rsidRPr="00453F86" w:rsidRDefault="00F10B9D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Посылая фотоработы на Конкурс, Участник гарантирует, что является единственным автором и обладателем исключительных прав на фотоработы, и каких-либо ограничений на их использование не существует.</w:t>
      </w:r>
    </w:p>
    <w:p w:rsidR="00AD5604" w:rsidRPr="00453F86" w:rsidRDefault="00F10B9D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Предоставлением фотографии на Конкурс Участник выражает свое согласие с публикацией предоставляемой фотографии на ресурсах Организатора и партнеров Организатора, передает Организатору неисключительные авторские и смежные права </w:t>
      </w: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на Фотографию (включая право на воспроизведение, распространение, тиражирование, импорт, публичный показ, передачу в эфир, сообщение для всеобщего сведения по кабелю, переработку) и разрешает Организатору использовать предоставленную фотографию для ее копирования или преобразования, как целое или</w:t>
      </w:r>
      <w:proofErr w:type="gramEnd"/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как часть, отдельно или в связке с любыми словами и/или рисунками. А равно, Участник соглашается с использованием и опубликованием передаваемой фотографии и/или части изображения в журналах и Интернет ресурсах в рекламных и иных целях Организатором. Организаторы и партнеры Организатора, со своей стороны, обязуются указать автора фотографии в своих публикациях.  </w:t>
      </w:r>
    </w:p>
    <w:p w:rsidR="00AD5604" w:rsidRPr="00453F86" w:rsidRDefault="00F10B9D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В случае необходимости предоставления письменного подтверждения о передаче прав на используемое Организатором изображение от Участника к Организатору, Участник обязуется предоставить такое подтверждение/согласие в течение 2 (двух) дней, с момента получения запроса от Организатора.</w:t>
      </w:r>
    </w:p>
    <w:p w:rsidR="00AD5604" w:rsidRPr="00453F86" w:rsidRDefault="00AD560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D5604" w:rsidRPr="00453F86" w:rsidRDefault="00F10B9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Призы Конкурса</w:t>
      </w:r>
    </w:p>
    <w:p w:rsidR="00AD5604" w:rsidRPr="00453F86" w:rsidRDefault="00AD560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D5604" w:rsidRPr="00453F86" w:rsidRDefault="00F10B9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Подведение итогов Конкурса пройдет 20 января 2018 года. </w:t>
      </w:r>
    </w:p>
    <w:p w:rsidR="00AD5604" w:rsidRPr="00453F86" w:rsidRDefault="00F10B9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рамках Конкурса определятся 50 </w:t>
      </w:r>
      <w:proofErr w:type="gramStart"/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победителей</w:t>
      </w:r>
      <w:proofErr w:type="gramEnd"/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которым будут вручены грамоты и 18 финалистов-победителей, которым будут вручены ценные призы со стороны организаторов по следующим категориям:</w:t>
      </w:r>
    </w:p>
    <w:p w:rsidR="00A651B7" w:rsidRDefault="00A651B7" w:rsidP="00A651B7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КРАСОТА И СИЛА ПРИРОДЫ ЖЕНСКОЙ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роль женщины в устойчивом использовании природных ресурсов </w:t>
      </w:r>
      <w:r>
        <w:rPr>
          <w:rFonts w:ascii="Times New Roman" w:eastAsia="Times New Roman" w:hAnsi="Times New Roman" w:cs="Times New Roman"/>
          <w:sz w:val="24"/>
          <w:szCs w:val="24"/>
        </w:rPr>
        <w:t>в условиях изменяющегося климата;</w:t>
      </w:r>
    </w:p>
    <w:p w:rsidR="00A651B7" w:rsidRDefault="00A651B7" w:rsidP="00A651B7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ТАЯНИЕ СНЕГА И СИЛА ВОДЫ - последствия изменения климата на состояние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ледников и водных ресурсов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Центральной Азии;</w:t>
      </w:r>
    </w:p>
    <w:p w:rsidR="00A651B7" w:rsidRDefault="00A651B7" w:rsidP="00A651B7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КОГДА ПРИРОДА В ГНЕВЕ - человек бессилен: воздействие изменения климата на благосостояние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населения сельских районов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Центральной Азии.</w:t>
      </w:r>
    </w:p>
    <w:p w:rsidR="00A651B7" w:rsidRPr="00453F86" w:rsidRDefault="00A651B7" w:rsidP="00A651B7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D5604" w:rsidRPr="00453F86" w:rsidRDefault="00F10B9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Победители будут награждены* во время проведения первой Центрально-Азиатской конференции по вопросам изменения климата и работы будут представлены на выставке на протяжении всей конференции, проводимой 24-25 января 2018 года в г. Алматы.</w:t>
      </w:r>
    </w:p>
    <w:p w:rsidR="00AD5604" w:rsidRPr="00453F86" w:rsidRDefault="00F10B9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53F86">
        <w:rPr>
          <w:rFonts w:ascii="Times New Roman" w:eastAsia="Times New Roman" w:hAnsi="Times New Roman" w:cs="Times New Roman"/>
          <w:color w:val="auto"/>
        </w:rPr>
        <w:t>* Организаторы конкурса берут на себя все расходы, связанные с приездом победителей на церемонию Награждения.</w:t>
      </w:r>
    </w:p>
    <w:p w:rsidR="00AD5604" w:rsidRPr="00453F86" w:rsidRDefault="00AD560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AD5604" w:rsidRPr="00453F86" w:rsidRDefault="00F10B9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Конкурсная комиссия (далее Жюри)</w:t>
      </w:r>
    </w:p>
    <w:p w:rsidR="00AD5604" w:rsidRPr="00453F86" w:rsidRDefault="00F10B9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Оценка представленных на Фотоконкурс работ осуществляется жюри.</w:t>
      </w:r>
    </w:p>
    <w:p w:rsidR="00AD5604" w:rsidRPr="00453F86" w:rsidRDefault="00AD560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D5604" w:rsidRPr="00453F86" w:rsidRDefault="00F10B9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Председатель жюри:</w:t>
      </w:r>
    </w:p>
    <w:p w:rsidR="00AD5604" w:rsidRPr="00453F86" w:rsidRDefault="00F10B9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Представитель РЭЦЦА</w:t>
      </w:r>
    </w:p>
    <w:p w:rsidR="00AD5604" w:rsidRPr="00453F86" w:rsidRDefault="00AD560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D5604" w:rsidRPr="00453F86" w:rsidRDefault="00F10B9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Состав жюри:</w:t>
      </w:r>
    </w:p>
    <w:p w:rsidR="00AD5604" w:rsidRPr="00453F86" w:rsidRDefault="00F10B9D" w:rsidP="000A3239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Представитель </w:t>
      </w:r>
      <w:r w:rsidR="00C846B9"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Всемирного Банка</w:t>
      </w:r>
    </w:p>
    <w:p w:rsidR="00AD5604" w:rsidRPr="00453F86" w:rsidRDefault="00F10B9D" w:rsidP="000A3239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Представитель Партнера</w:t>
      </w:r>
    </w:p>
    <w:p w:rsidR="00AD5604" w:rsidRPr="00453F86" w:rsidRDefault="00F10B9D" w:rsidP="000A3239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Приглашенный независимый профессиональный фотограф, Глава ассоциации фотографов</w:t>
      </w:r>
    </w:p>
    <w:p w:rsidR="00AD5604" w:rsidRPr="00453F86" w:rsidRDefault="00F10B9D" w:rsidP="000A3239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Приглашенный независимый профессиональный фотограф</w:t>
      </w:r>
    </w:p>
    <w:p w:rsidR="00AD5604" w:rsidRPr="00453F86" w:rsidRDefault="00AD560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D5604" w:rsidRPr="00453F86" w:rsidRDefault="00F10B9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Для единообразного сравнения конкурсных работ выбраны следующие критерии оценки (от 1 до 10 баллов):</w:t>
      </w:r>
    </w:p>
    <w:p w:rsidR="00AD5604" w:rsidRPr="00453F86" w:rsidRDefault="00F10B9D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- сюжет фотографии, соответствует заданной номинации фотоконкурса (0-10 балла);</w:t>
      </w:r>
    </w:p>
    <w:p w:rsidR="00AD5604" w:rsidRPr="00453F86" w:rsidRDefault="00F10B9D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- техническое качество фотоснимка (0-10 балла);</w:t>
      </w:r>
    </w:p>
    <w:p w:rsidR="00AD5604" w:rsidRPr="00453F86" w:rsidRDefault="00F10B9D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- грамотное композиционное решение (0-10 балла);</w:t>
      </w:r>
    </w:p>
    <w:p w:rsidR="00AD5604" w:rsidRPr="00453F86" w:rsidRDefault="00F10B9D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- оригинальность замысла, образность, необычность (0-10 балла);</w:t>
      </w:r>
    </w:p>
    <w:p w:rsidR="00AD5604" w:rsidRPr="00453F86" w:rsidRDefault="00F10B9D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- оригинальность названия фотографии (0-10 балла).</w:t>
      </w:r>
    </w:p>
    <w:p w:rsidR="00AD5604" w:rsidRPr="00453F86" w:rsidRDefault="00AD560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D5604" w:rsidRPr="00453F86" w:rsidRDefault="00F10B9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Финальные итоги конкурса будут опубликованы на Сайте </w:t>
      </w:r>
      <w:hyperlink r:id="rId12">
        <w:r w:rsidRPr="00453F86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</w:rPr>
          <w:t>http://climate.carececo.org/</w:t>
        </w:r>
      </w:hyperlink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не позднее 22 января 2018 года.</w:t>
      </w:r>
    </w:p>
    <w:p w:rsidR="00AD5604" w:rsidRPr="00453F86" w:rsidRDefault="00F10B9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Организатор оставляет за собой право отказать в выдаче приза победителю в случае нарушения участником конкурса положений настоящих правил, а также в иных случаях, предусмотренных действующим законодательством Республики Казахстан.</w:t>
      </w:r>
    </w:p>
    <w:p w:rsidR="00AD5604" w:rsidRPr="00453F86" w:rsidRDefault="00F10B9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Победители Конкурса вправе отказаться от получения приза, а равно и от всех прав и обязанностей, связанных с его получением. В указанном случае Организатор вправе распорядиться призом по своему усмотрению. </w:t>
      </w:r>
    </w:p>
    <w:p w:rsidR="00AD5604" w:rsidRPr="00453F86" w:rsidRDefault="00F10B9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Приз нельзя обменять или </w:t>
      </w:r>
      <w:proofErr w:type="gramStart"/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заменить на денежный</w:t>
      </w:r>
      <w:proofErr w:type="gramEnd"/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эквивалент.</w:t>
      </w:r>
    </w:p>
    <w:p w:rsidR="00AD5604" w:rsidRPr="00453F86" w:rsidRDefault="00AD560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D5604" w:rsidRPr="00453F86" w:rsidRDefault="00F10B9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Налоги</w:t>
      </w:r>
    </w:p>
    <w:p w:rsidR="000A3239" w:rsidRPr="00453F86" w:rsidRDefault="000A323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Организаторы конкурса берут на себя все расходы, связанные с выплатой налогов при получении приза. *</w:t>
      </w:r>
    </w:p>
    <w:p w:rsidR="00AD5604" w:rsidRPr="00453F86" w:rsidRDefault="000A323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* </w:t>
      </w:r>
      <w:r w:rsidR="00F10B9D" w:rsidRPr="00453F86">
        <w:rPr>
          <w:rFonts w:ascii="Times New Roman" w:eastAsia="Times New Roman" w:hAnsi="Times New Roman" w:cs="Times New Roman"/>
          <w:color w:val="auto"/>
          <w:sz w:val="16"/>
          <w:szCs w:val="16"/>
        </w:rPr>
        <w:t>В соответствии с Налоговым кодексом Республики Казахстан, физическое лицо (Участник Конкурса), получившее подарок в натуральной форме, самостоятельно исчисляет и выплачивает ИПН в размере 10% от стоимости приза, указанной в акте о передаче приза, подтверждающего получение приза.</w:t>
      </w:r>
      <w:r w:rsidR="00F10B9D"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AD5604" w:rsidRPr="00453F86" w:rsidRDefault="00AD560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D5604" w:rsidRPr="00453F86" w:rsidRDefault="00F10B9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Иные положения</w:t>
      </w:r>
    </w:p>
    <w:p w:rsidR="00AD5604" w:rsidRPr="00453F86" w:rsidRDefault="00F10B9D">
      <w:pPr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Факт участия в Конкурсе подразумевает, что его участник ознакомлен с настоящими правилами и тем самым выражает свое полное согласие с настоящими правилами. </w:t>
      </w:r>
    </w:p>
    <w:p w:rsidR="00AD5604" w:rsidRPr="00453F86" w:rsidRDefault="00F10B9D">
      <w:pPr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Организатор имеет право изменять любые условия Конкурса в соответствии с действующим законодательством Республики Казахстан, отражая при этом все изменения в правилах конкурса, размещенных на сайте </w:t>
      </w:r>
      <w:hyperlink r:id="rId13">
        <w:r w:rsidRPr="00453F86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</w:rPr>
          <w:t>http://climate.carececo.org/</w:t>
        </w:r>
      </w:hyperlink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AD5604" w:rsidRPr="00453F86" w:rsidRDefault="00F10B9D">
      <w:pPr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Организатор оставляет за собой право не вступать в переписку с участниками Конкурса.</w:t>
      </w:r>
    </w:p>
    <w:p w:rsidR="00AD5604" w:rsidRPr="00453F86" w:rsidRDefault="00F10B9D">
      <w:pPr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>Во всем, что не предусмотрено настоящими Правилами, Организатор и Участники Конкурса руководствуются действующим законодательством Республики Казахстан.</w:t>
      </w:r>
    </w:p>
    <w:p w:rsidR="00AD5604" w:rsidRPr="00453F86" w:rsidRDefault="00AD560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D5604" w:rsidRPr="00453F86" w:rsidRDefault="00F10B9D">
      <w:pPr>
        <w:tabs>
          <w:tab w:val="left" w:pos="4048"/>
          <w:tab w:val="center" w:pos="4677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ВЫСТАВКА ФОТОГРАФИЙ И ОБЪЯВЛЕНИЕ ПОБЕДИТЕЛЕЙ</w:t>
      </w:r>
    </w:p>
    <w:p w:rsidR="00AD5604" w:rsidRPr="00453F86" w:rsidRDefault="00AD5604">
      <w:pPr>
        <w:tabs>
          <w:tab w:val="left" w:pos="4048"/>
          <w:tab w:val="center" w:pos="4677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D5604" w:rsidRPr="00453F86" w:rsidRDefault="00F10B9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Победители фотоконкурса будут объявлены на первой Центрально-Азиатской Конференции по вопросам изменения климата 24-25 января 2018 года в г. Алматы, а также через веб-сайт </w:t>
      </w:r>
      <w:hyperlink r:id="rId14">
        <w:r w:rsidRPr="00453F86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</w:rPr>
          <w:t>http://climate.carececo.org/</w:t>
        </w:r>
      </w:hyperlink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hyperlink r:id="rId15">
        <w:r w:rsidRPr="00453F86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</w:rPr>
          <w:t>http://carececo.org</w:t>
        </w:r>
      </w:hyperlink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и их работы будут представлены на фотовыставке во время проведения Конференции.</w:t>
      </w:r>
    </w:p>
    <w:p w:rsidR="00AD5604" w:rsidRPr="00453F86" w:rsidRDefault="00AD560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D5604" w:rsidRPr="00453F86" w:rsidRDefault="00F10B9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Информация касательно места проведения дополнительных фотовыставок будет доступна через веб-сайт </w:t>
      </w:r>
      <w:hyperlink r:id="rId16">
        <w:r w:rsidRPr="00453F86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</w:rPr>
          <w:t>http://climate.carececo.org/</w:t>
        </w:r>
      </w:hyperlink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hyperlink r:id="rId17">
        <w:r w:rsidRPr="00453F86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</w:rPr>
          <w:t>http://carececo.org</w:t>
        </w:r>
      </w:hyperlink>
      <w:r w:rsidRPr="00453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начиная с 1 марта 2018 г. </w:t>
      </w:r>
    </w:p>
    <w:p w:rsidR="00AD5604" w:rsidRPr="00453F86" w:rsidRDefault="00AD560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sectPr w:rsidR="00AD5604" w:rsidRPr="00453F86" w:rsidSect="00C846B9">
      <w:pgSz w:w="11906" w:h="16838"/>
      <w:pgMar w:top="568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655"/>
    <w:multiLevelType w:val="multilevel"/>
    <w:tmpl w:val="6680AF08"/>
    <w:lvl w:ilvl="0">
      <w:start w:val="1"/>
      <w:numFmt w:val="bullet"/>
      <w:lvlText w:val="✍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41C1887"/>
    <w:multiLevelType w:val="multilevel"/>
    <w:tmpl w:val="45C61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0FA3D30"/>
    <w:multiLevelType w:val="multilevel"/>
    <w:tmpl w:val="2B9C88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>
    <w:nsid w:val="2C7E1E16"/>
    <w:multiLevelType w:val="multilevel"/>
    <w:tmpl w:val="F3F8162A"/>
    <w:lvl w:ilvl="0">
      <w:start w:val="1"/>
      <w:numFmt w:val="bullet"/>
      <w:lvlText w:val="✍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E482EF0"/>
    <w:multiLevelType w:val="multilevel"/>
    <w:tmpl w:val="B9E893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31D16E0F"/>
    <w:multiLevelType w:val="multilevel"/>
    <w:tmpl w:val="0CA80B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34A97FA1"/>
    <w:multiLevelType w:val="multilevel"/>
    <w:tmpl w:val="468AA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BBC585C"/>
    <w:multiLevelType w:val="multilevel"/>
    <w:tmpl w:val="0030729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8">
    <w:nsid w:val="5DFF445B"/>
    <w:multiLevelType w:val="multilevel"/>
    <w:tmpl w:val="4710A5F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9">
    <w:nsid w:val="5E9F4E5B"/>
    <w:multiLevelType w:val="multilevel"/>
    <w:tmpl w:val="74A8B79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>
    <w:nsid w:val="68D32175"/>
    <w:multiLevelType w:val="hybridMultilevel"/>
    <w:tmpl w:val="7884C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57523"/>
    <w:multiLevelType w:val="multilevel"/>
    <w:tmpl w:val="445E48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7C466AC7"/>
    <w:multiLevelType w:val="multilevel"/>
    <w:tmpl w:val="4D02BE8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11"/>
  </w:num>
  <w:num w:numId="10">
    <w:abstractNumId w:val="12"/>
  </w:num>
  <w:num w:numId="11">
    <w:abstractNumId w:val="5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D5604"/>
    <w:rsid w:val="000A3239"/>
    <w:rsid w:val="001C5E60"/>
    <w:rsid w:val="003362A0"/>
    <w:rsid w:val="00447444"/>
    <w:rsid w:val="00453F86"/>
    <w:rsid w:val="00563D7D"/>
    <w:rsid w:val="00817047"/>
    <w:rsid w:val="00A651B7"/>
    <w:rsid w:val="00AD5604"/>
    <w:rsid w:val="00BF2CE5"/>
    <w:rsid w:val="00C3441B"/>
    <w:rsid w:val="00C846B9"/>
    <w:rsid w:val="00F1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</w:style>
  <w:style w:type="character" w:customStyle="1" w:styleId="a8">
    <w:name w:val="Текст примечания Знак"/>
    <w:basedOn w:val="a0"/>
    <w:link w:val="a7"/>
    <w:uiPriority w:val="99"/>
    <w:semiHidden/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44744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7444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A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</w:style>
  <w:style w:type="character" w:customStyle="1" w:styleId="a8">
    <w:name w:val="Текст примечания Знак"/>
    <w:basedOn w:val="a0"/>
    <w:link w:val="a7"/>
    <w:uiPriority w:val="99"/>
    <w:semiHidden/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44744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7444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A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mate.carececo.org/" TargetMode="External"/><Relationship Id="rId13" Type="http://schemas.openxmlformats.org/officeDocument/2006/relationships/hyperlink" Target="http://climate.carececo.org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limate.carececo.org/projects/climate-adaptation-and-mitigation-program-for-aral-sea-basin-camp4asb/" TargetMode="External"/><Relationship Id="rId12" Type="http://schemas.openxmlformats.org/officeDocument/2006/relationships/hyperlink" Target="http://climate.carececo.org/" TargetMode="External"/><Relationship Id="rId17" Type="http://schemas.openxmlformats.org/officeDocument/2006/relationships/hyperlink" Target="http://carececo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mate.carececo.or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climate.carececo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receco.org" TargetMode="External"/><Relationship Id="rId10" Type="http://schemas.openxmlformats.org/officeDocument/2006/relationships/hyperlink" Target="http://climate.carececo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limate.carececo.org/" TargetMode="External"/><Relationship Id="rId14" Type="http://schemas.openxmlformats.org/officeDocument/2006/relationships/hyperlink" Target="http://climate.carececo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Н. Бондарев</dc:creator>
  <cp:lastModifiedBy>Евгений Н. Бондарев</cp:lastModifiedBy>
  <cp:revision>2</cp:revision>
  <dcterms:created xsi:type="dcterms:W3CDTF">2017-12-04T09:01:00Z</dcterms:created>
  <dcterms:modified xsi:type="dcterms:W3CDTF">2017-12-04T09:01:00Z</dcterms:modified>
</cp:coreProperties>
</file>